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597" w:type="dxa"/>
        <w:tblInd w:w="108" w:type="dxa"/>
        <w:tblLook w:val="04A0" w:firstRow="1" w:lastRow="0" w:firstColumn="1" w:lastColumn="0" w:noHBand="0" w:noVBand="1"/>
      </w:tblPr>
      <w:tblGrid>
        <w:gridCol w:w="610"/>
        <w:gridCol w:w="8888"/>
        <w:gridCol w:w="1985"/>
        <w:gridCol w:w="1984"/>
        <w:gridCol w:w="2130"/>
      </w:tblGrid>
      <w:tr w:rsidR="006D56D8" w:rsidRPr="00B25512" w:rsidTr="004A4E52">
        <w:trPr>
          <w:trHeight w:val="315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56D8" w:rsidRPr="0043380D" w:rsidRDefault="006D56D8" w:rsidP="004A4E52">
            <w:pPr>
              <w:spacing w:line="276" w:lineRule="auto"/>
              <w:rPr>
                <w:b/>
                <w:i/>
                <w:iCs/>
              </w:rPr>
            </w:pPr>
            <w:r w:rsidRPr="0043380D">
              <w:rPr>
                <w:b/>
              </w:rPr>
              <w:t>П</w:t>
            </w:r>
            <w:r w:rsidR="006B6196">
              <w:rPr>
                <w:b/>
              </w:rPr>
              <w:t>риложение №2</w:t>
            </w:r>
            <w:bookmarkStart w:id="0" w:name="_GoBack"/>
            <w:bookmarkEnd w:id="0"/>
          </w:p>
        </w:tc>
      </w:tr>
      <w:tr w:rsidR="006D56D8" w:rsidRPr="00B25512" w:rsidTr="004A4E52">
        <w:trPr>
          <w:trHeight w:val="27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8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D56D8" w:rsidRPr="000E3835" w:rsidRDefault="004A4E52" w:rsidP="004A4E52">
            <w:pPr>
              <w:rPr>
                <w:b/>
              </w:rPr>
            </w:pPr>
            <w:r>
              <w:rPr>
                <w:b/>
              </w:rPr>
              <w:t>к Договору №_____ от «__» ___</w:t>
            </w:r>
            <w:r w:rsidR="0015792B">
              <w:rPr>
                <w:b/>
              </w:rPr>
              <w:t xml:space="preserve">_ 201  </w:t>
            </w:r>
            <w:r w:rsidR="006D56D8">
              <w:rPr>
                <w:b/>
              </w:rPr>
              <w:t xml:space="preserve"> г.</w:t>
            </w:r>
          </w:p>
        </w:tc>
      </w:tr>
      <w:tr w:rsidR="006D56D8" w:rsidRPr="00B25512" w:rsidTr="004A4E52">
        <w:trPr>
          <w:trHeight w:val="276"/>
        </w:trPr>
        <w:tc>
          <w:tcPr>
            <w:tcW w:w="61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888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</w:tr>
      <w:tr w:rsidR="006D56D8" w:rsidRPr="00B25512" w:rsidTr="004A4E52">
        <w:trPr>
          <w:trHeight w:val="498"/>
        </w:trPr>
        <w:tc>
          <w:tcPr>
            <w:tcW w:w="15597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ШКАЛА ШТРАФНЫХ САНКЦИЙ В ОБЛАСТИ ПБ, ОТ и ОС</w:t>
            </w:r>
          </w:p>
        </w:tc>
      </w:tr>
      <w:tr w:rsidR="006D56D8" w:rsidRPr="00B25512" w:rsidTr="004A4E52">
        <w:trPr>
          <w:trHeight w:val="300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4A4E52">
              <w:rPr>
                <w:sz w:val="24"/>
                <w:szCs w:val="24"/>
                <w:lang w:eastAsia="ru-RU"/>
              </w:rPr>
              <w:t>п.п</w:t>
            </w:r>
            <w:proofErr w:type="spellEnd"/>
            <w:r w:rsidRPr="004A4E52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Нарушение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Цена договора с учетом НДС, тыс. руб.</w:t>
            </w:r>
          </w:p>
        </w:tc>
      </w:tr>
      <w:tr w:rsidR="006D56D8" w:rsidRPr="00B25512" w:rsidTr="004A4E52">
        <w:trPr>
          <w:trHeight w:val="341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≤10 000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4A4E52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10 000-50 000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&gt;50 000</w:t>
            </w:r>
          </w:p>
        </w:tc>
      </w:tr>
      <w:tr w:rsidR="006D56D8" w:rsidRPr="00B25512" w:rsidTr="009F5654">
        <w:trPr>
          <w:trHeight w:val="471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8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Сумма штрафа, взыскиваемого с Подрядчика за каждое выявленное  нарушение (тыс. руб.)</w:t>
            </w:r>
          </w:p>
        </w:tc>
      </w:tr>
      <w:tr w:rsidR="006D56D8" w:rsidRPr="00B25512" w:rsidTr="004A4E52">
        <w:trPr>
          <w:trHeight w:val="31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4A4E5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4A4E52"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56D8" w:rsidRPr="004A4E52" w:rsidRDefault="006D56D8" w:rsidP="004A4E5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4A4E52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4A4E5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4A4E52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4A4E5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4A4E52"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4A4E52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r w:rsidRPr="004A4E52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6D56D8" w:rsidRPr="00B25512" w:rsidTr="004A4E52">
        <w:trPr>
          <w:trHeight w:val="644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Механическое повреждение подземных и (или) наземных коммуникаций расположенных на территории Заказчика,  произошедшее по вине Подрядчика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1000</w:t>
            </w:r>
          </w:p>
        </w:tc>
      </w:tr>
      <w:tr w:rsidR="006D56D8" w:rsidRPr="00B25512" w:rsidTr="004A4E52">
        <w:trPr>
          <w:trHeight w:val="111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не приведшие к отключению </w:t>
            </w:r>
            <w:proofErr w:type="spellStart"/>
            <w:r w:rsidRPr="004A4E52">
              <w:rPr>
                <w:sz w:val="24"/>
                <w:szCs w:val="24"/>
                <w:lang w:eastAsia="ru-RU"/>
              </w:rPr>
              <w:t>энергопотребителей</w:t>
            </w:r>
            <w:proofErr w:type="spellEnd"/>
            <w:r w:rsidRPr="004A4E52">
              <w:rPr>
                <w:sz w:val="24"/>
                <w:szCs w:val="24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200</w:t>
            </w:r>
          </w:p>
        </w:tc>
      </w:tr>
      <w:tr w:rsidR="006D56D8" w:rsidRPr="00B25512" w:rsidTr="009F5654">
        <w:trPr>
          <w:trHeight w:val="10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 приведшие к отключению </w:t>
            </w:r>
            <w:proofErr w:type="spellStart"/>
            <w:r w:rsidRPr="004A4E52">
              <w:rPr>
                <w:sz w:val="24"/>
                <w:szCs w:val="24"/>
                <w:lang w:eastAsia="ru-RU"/>
              </w:rPr>
              <w:t>энергопотребителей</w:t>
            </w:r>
            <w:proofErr w:type="spellEnd"/>
            <w:r w:rsidRPr="004A4E52">
              <w:rPr>
                <w:sz w:val="24"/>
                <w:szCs w:val="24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800</w:t>
            </w:r>
          </w:p>
        </w:tc>
      </w:tr>
      <w:tr w:rsidR="006D56D8" w:rsidRPr="00B25512" w:rsidTr="004A4E52">
        <w:trPr>
          <w:trHeight w:val="58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Самовольное подключение электроустановок Подрядчика к электрическим сетям и трансформаторным подстанциям Заказчика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200</w:t>
            </w:r>
          </w:p>
        </w:tc>
      </w:tr>
      <w:tr w:rsidR="006D56D8" w:rsidRPr="00B25512" w:rsidTr="009F5654">
        <w:trPr>
          <w:trHeight w:val="58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Нахождение на территории Заказчика физического лица привлеченного Подрядчиком для выполнения Работ, на основании гражданско-правового договора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4A4E52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4A4E52">
              <w:rPr>
                <w:sz w:val="24"/>
                <w:szCs w:val="24"/>
                <w:lang w:eastAsia="ru-RU"/>
              </w:rPr>
              <w:t>200</w:t>
            </w:r>
          </w:p>
        </w:tc>
      </w:tr>
      <w:tr w:rsidR="006D56D8" w:rsidRPr="00B25512" w:rsidTr="004A4E52">
        <w:trPr>
          <w:trHeight w:val="8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9F5654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F5654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9F5654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F5654">
              <w:rPr>
                <w:sz w:val="24"/>
                <w:szCs w:val="24"/>
                <w:lang w:eastAsia="ru-RU"/>
              </w:rPr>
              <w:t>Нахождение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9F5654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F5654">
              <w:rPr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9F5654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F5654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9F5654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F5654">
              <w:rPr>
                <w:sz w:val="24"/>
                <w:szCs w:val="24"/>
                <w:lang w:eastAsia="ru-RU"/>
              </w:rPr>
              <w:t>200</w:t>
            </w:r>
          </w:p>
        </w:tc>
      </w:tr>
      <w:tr w:rsidR="006D56D8" w:rsidRPr="00B25512" w:rsidTr="009F5654">
        <w:trPr>
          <w:trHeight w:val="8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9F5654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F5654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9F5654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F5654">
              <w:rPr>
                <w:sz w:val="24"/>
                <w:szCs w:val="24"/>
                <w:lang w:eastAsia="ru-RU"/>
              </w:rPr>
              <w:t>Употребления работником Подрядчика алкогольной продукции, наркотических, психотропных, иных одурманивающих веществ, на территории Заказчика. Нахождение работника Подрядчика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9F5654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F5654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9F5654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F5654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9F5654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F5654">
              <w:rPr>
                <w:sz w:val="24"/>
                <w:szCs w:val="24"/>
                <w:lang w:eastAsia="ru-RU"/>
              </w:rPr>
              <w:t>200</w:t>
            </w:r>
          </w:p>
        </w:tc>
      </w:tr>
      <w:tr w:rsidR="006D56D8" w:rsidRPr="00B25512" w:rsidTr="009F5654">
        <w:trPr>
          <w:trHeight w:val="41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9F5654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F5654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9F5654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F5654">
              <w:rPr>
                <w:sz w:val="24"/>
                <w:szCs w:val="24"/>
                <w:lang w:eastAsia="ru-RU"/>
              </w:rPr>
              <w:t xml:space="preserve">Завоз/пронос (попытка завоза/проноса) работником Подрядчика на территорию Заказчика алкогольной продукции (в том числе пива), наркотических, </w:t>
            </w:r>
            <w:r w:rsidRPr="009F5654">
              <w:rPr>
                <w:sz w:val="24"/>
                <w:szCs w:val="24"/>
                <w:lang w:eastAsia="ru-RU"/>
              </w:rPr>
              <w:lastRenderedPageBreak/>
              <w:t>психотропных веществ.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9F5654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F5654">
              <w:rPr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9F5654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F5654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9F5654" w:rsidRDefault="006D56D8" w:rsidP="000C0146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9F5654">
              <w:rPr>
                <w:sz w:val="24"/>
                <w:szCs w:val="24"/>
                <w:lang w:eastAsia="ru-RU"/>
              </w:rPr>
              <w:t>200</w:t>
            </w:r>
          </w:p>
        </w:tc>
      </w:tr>
      <w:tr w:rsidR="006D56D8" w:rsidRPr="00B25512" w:rsidTr="009F5654">
        <w:trPr>
          <w:trHeight w:val="52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9</w:t>
            </w:r>
          </w:p>
        </w:tc>
        <w:tc>
          <w:tcPr>
            <w:tcW w:w="8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250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</w:tr>
      <w:tr w:rsidR="006D56D8" w:rsidRPr="00B25512" w:rsidTr="004A4E52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Самовольное возобновление работ, выполнение которых было приостановлено  представителем  Заказчика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6D56D8" w:rsidRPr="00B25512" w:rsidTr="004A4E52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Непредставление Подрядчиком,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Договором, а также истребованных Заказчиком на основании Договора.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60</w:t>
            </w:r>
          </w:p>
        </w:tc>
      </w:tr>
      <w:tr w:rsidR="006D56D8" w:rsidRPr="00B25512" w:rsidTr="004A4E52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12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Выполнение работ работниками Подрядчика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D56D8" w:rsidRPr="00B25512" w:rsidTr="004A4E52">
        <w:trPr>
          <w:trHeight w:val="1056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Сокрытие Подрядчиком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D56D8" w:rsidRPr="00B25512" w:rsidTr="004A4E52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и  промышленной безопасности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</w:tr>
      <w:tr w:rsidR="006D56D8" w:rsidRPr="00B25512" w:rsidTr="004A4E52">
        <w:trPr>
          <w:trHeight w:val="369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8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B25512">
              <w:rPr>
                <w:rFonts w:ascii="Arial" w:hAnsi="Arial" w:cs="Arial"/>
                <w:lang w:eastAsia="ru-RU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B25512">
              <w:rPr>
                <w:rFonts w:ascii="Arial" w:hAnsi="Arial" w:cs="Arial"/>
                <w:lang w:eastAsia="ru-RU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  <w:r w:rsidRPr="00B25512">
              <w:rPr>
                <w:rFonts w:ascii="Arial" w:hAnsi="Arial" w:cs="Arial"/>
                <w:lang w:eastAsia="ru-RU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D56D8" w:rsidRPr="00B25512" w:rsidTr="004A4E52">
        <w:trPr>
          <w:trHeight w:val="211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16</w:t>
            </w:r>
          </w:p>
        </w:tc>
        <w:tc>
          <w:tcPr>
            <w:tcW w:w="8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6D56D8" w:rsidRPr="00B25512" w:rsidTr="004A4E52">
        <w:trPr>
          <w:trHeight w:val="81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17</w:t>
            </w:r>
          </w:p>
        </w:tc>
        <w:tc>
          <w:tcPr>
            <w:tcW w:w="8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Выполнение работ работниками Подрядчика со следующими нарушениями:</w:t>
            </w:r>
            <w:r w:rsidRPr="00B25512">
              <w:rPr>
                <w:rFonts w:ascii="Arial" w:hAnsi="Arial" w:cs="Arial"/>
                <w:lang w:eastAsia="ru-RU"/>
              </w:rPr>
              <w:br/>
              <w:t>• 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  <w:r w:rsidRPr="00B25512">
              <w:rPr>
                <w:rFonts w:ascii="Arial" w:hAnsi="Arial" w:cs="Arial"/>
                <w:lang w:eastAsia="ru-RU"/>
              </w:rPr>
              <w:br/>
              <w:t>• 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  <w:r w:rsidRPr="00B25512">
              <w:rPr>
                <w:rFonts w:ascii="Arial" w:hAnsi="Arial" w:cs="Arial"/>
                <w:lang w:eastAsia="ru-RU"/>
              </w:rPr>
              <w:br/>
              <w:t>• проведение работ работниками, не имеющими соответствующего допуска к указанным работам, неаттестованными или не прошедшими проверку знаний и/или инструктаж;</w:t>
            </w:r>
            <w:r w:rsidRPr="00B25512">
              <w:rPr>
                <w:rFonts w:ascii="Arial" w:hAnsi="Arial" w:cs="Arial"/>
                <w:lang w:eastAsia="ru-RU"/>
              </w:rPr>
              <w:br/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  <w:r w:rsidRPr="00B25512">
              <w:rPr>
                <w:rFonts w:ascii="Arial" w:hAnsi="Arial" w:cs="Arial"/>
                <w:lang w:eastAsia="ru-RU"/>
              </w:rPr>
              <w:br/>
              <w:t>• отсутствие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      </w:r>
            <w:r w:rsidRPr="00B25512">
              <w:rPr>
                <w:rFonts w:ascii="Arial" w:hAnsi="Arial" w:cs="Arial"/>
                <w:lang w:eastAsia="ru-RU"/>
              </w:rPr>
              <w:br/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  <w:r w:rsidRPr="00B25512">
              <w:rPr>
                <w:rFonts w:ascii="Arial" w:hAnsi="Arial" w:cs="Arial"/>
                <w:lang w:eastAsia="ru-RU"/>
              </w:rPr>
              <w:br/>
              <w:t>• 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6D56D8" w:rsidRPr="00B25512" w:rsidTr="004A4E52">
        <w:trPr>
          <w:trHeight w:val="184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18</w:t>
            </w:r>
          </w:p>
        </w:tc>
        <w:tc>
          <w:tcPr>
            <w:tcW w:w="8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</w:tr>
      <w:tr w:rsidR="006D56D8" w:rsidRPr="00B25512" w:rsidTr="004A4E52">
        <w:trPr>
          <w:trHeight w:val="184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19</w:t>
            </w:r>
          </w:p>
        </w:tc>
        <w:tc>
          <w:tcPr>
            <w:tcW w:w="8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инвалидности и/или смерти человека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6D56D8" w:rsidRPr="00B25512" w:rsidTr="004A4E52">
        <w:trPr>
          <w:trHeight w:val="158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8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80</w:t>
            </w:r>
          </w:p>
        </w:tc>
      </w:tr>
      <w:tr w:rsidR="006D56D8" w:rsidRPr="00B25512" w:rsidTr="004A4E52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21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Разлив нефти, нефтепродуктов, подтоварной воды, кислоты и иных опасных веществ.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150</w:t>
            </w:r>
          </w:p>
        </w:tc>
      </w:tr>
      <w:tr w:rsidR="006D56D8" w:rsidRPr="00B25512" w:rsidTr="004A4E52">
        <w:trPr>
          <w:trHeight w:val="1584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22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Несоблюдение Подрядчиком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6D56D8" w:rsidRPr="00B25512" w:rsidTr="004A4E52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23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6D56D8" w:rsidRPr="00B25512" w:rsidTr="004A4E52">
        <w:trPr>
          <w:trHeight w:val="1485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24</w:t>
            </w:r>
          </w:p>
        </w:tc>
        <w:tc>
          <w:tcPr>
            <w:tcW w:w="8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Передвижения гусеничной техники своим ходом по дорогам с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асфальто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>-бетонным и щебеночно-гравийным покрытием.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6D56D8" w:rsidRPr="00B25512" w:rsidTr="004A4E52">
        <w:trPr>
          <w:trHeight w:val="159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21</w:t>
            </w:r>
          </w:p>
        </w:tc>
        <w:tc>
          <w:tcPr>
            <w:tcW w:w="8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Нарушение работником Подрядчика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и(или) тяжеловесных грузов).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25</w:t>
            </w:r>
          </w:p>
        </w:tc>
      </w:tr>
      <w:tr w:rsidR="006D56D8" w:rsidRPr="00B25512" w:rsidTr="004A4E52">
        <w:trPr>
          <w:trHeight w:val="276"/>
        </w:trPr>
        <w:tc>
          <w:tcPr>
            <w:tcW w:w="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88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</w:tr>
      <w:tr w:rsidR="006D56D8" w:rsidRPr="00B25512" w:rsidTr="004A4E52">
        <w:trPr>
          <w:trHeight w:val="270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8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56D8" w:rsidRPr="00B25512" w:rsidRDefault="006D56D8" w:rsidP="000C0146">
            <w:pPr>
              <w:suppressAutoHyphens w:val="0"/>
              <w:rPr>
                <w:lang w:eastAsia="ru-RU"/>
              </w:rPr>
            </w:pPr>
          </w:p>
        </w:tc>
      </w:tr>
      <w:tr w:rsidR="006D56D8" w:rsidRPr="00B25512" w:rsidTr="004A4E52">
        <w:trPr>
          <w:trHeight w:val="300"/>
        </w:trPr>
        <w:tc>
          <w:tcPr>
            <w:tcW w:w="155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Примечания:</w:t>
            </w:r>
          </w:p>
        </w:tc>
      </w:tr>
      <w:tr w:rsidR="006D56D8" w:rsidRPr="00B25512" w:rsidTr="004A4E52">
        <w:trPr>
          <w:trHeight w:val="300"/>
        </w:trPr>
        <w:tc>
          <w:tcPr>
            <w:tcW w:w="155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1. Штраф взыскивается за каждый факт нарушения, если Приложением не предусмотрено иное.</w:t>
            </w:r>
          </w:p>
        </w:tc>
      </w:tr>
      <w:tr w:rsidR="006D56D8" w:rsidRPr="00B25512" w:rsidTr="004A4E52">
        <w:trPr>
          <w:trHeight w:val="735"/>
        </w:trPr>
        <w:tc>
          <w:tcPr>
            <w:tcW w:w="155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E038C2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2. В случае, если установлено нарушение двумя и более работниками Подрядчика, штраф взыскивается по факту (один факт </w:t>
            </w:r>
            <w:r w:rsidR="00E038C2" w:rsidRPr="00B25512">
              <w:rPr>
                <w:rFonts w:ascii="Arial" w:hAnsi="Arial" w:cs="Arial"/>
                <w:lang w:eastAsia="ru-RU"/>
              </w:rPr>
              <w:t>соответствует нарушению</w:t>
            </w:r>
            <w:r w:rsidRPr="00B25512">
              <w:rPr>
                <w:rFonts w:ascii="Arial" w:hAnsi="Arial" w:cs="Arial"/>
                <w:lang w:eastAsia="ru-RU"/>
              </w:rPr>
              <w:t xml:space="preserve"> одним работником).    </w:t>
            </w:r>
          </w:p>
        </w:tc>
      </w:tr>
      <w:tr w:rsidR="006D56D8" w:rsidRPr="00B25512" w:rsidTr="004A4E52">
        <w:trPr>
          <w:trHeight w:val="495"/>
        </w:trPr>
        <w:tc>
          <w:tcPr>
            <w:tcW w:w="155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E038C2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6D56D8" w:rsidRPr="00B25512" w:rsidTr="004A4E52">
        <w:trPr>
          <w:trHeight w:val="435"/>
        </w:trPr>
        <w:tc>
          <w:tcPr>
            <w:tcW w:w="155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E038C2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4. Подрядчик отвечает за нарушения Субподрядчиков, иных третьих лиц, выполняющих работы на объектах, на территории Заказчика,   как за свои собственные.</w:t>
            </w:r>
          </w:p>
        </w:tc>
      </w:tr>
      <w:tr w:rsidR="006D56D8" w:rsidRPr="00B25512" w:rsidTr="004A4E52">
        <w:trPr>
          <w:trHeight w:val="675"/>
        </w:trPr>
        <w:tc>
          <w:tcPr>
            <w:tcW w:w="155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E038C2">
            <w:pPr>
              <w:suppressAutoHyphens w:val="0"/>
              <w:jc w:val="both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5. При выявлении Подрядчиком собственных работников с признаками алкогольного, наркотического или токсического опьянения и выдворения их с территории Заказчика штрафные санкции к Подрядчику не применяются.</w:t>
            </w:r>
          </w:p>
        </w:tc>
      </w:tr>
      <w:tr w:rsidR="006D56D8" w:rsidRPr="00B25512" w:rsidTr="004A4E52">
        <w:trPr>
          <w:trHeight w:val="276"/>
        </w:trPr>
        <w:tc>
          <w:tcPr>
            <w:tcW w:w="155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56D8" w:rsidRPr="00B25512" w:rsidRDefault="006D56D8" w:rsidP="000C0146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</w:tbl>
    <w:p w:rsidR="006D56D8" w:rsidRDefault="006D56D8" w:rsidP="006D56D8">
      <w:pPr>
        <w:rPr>
          <w:sz w:val="24"/>
          <w:szCs w:val="24"/>
        </w:rPr>
      </w:pPr>
      <w:r>
        <w:rPr>
          <w:b/>
          <w:sz w:val="24"/>
          <w:szCs w:val="24"/>
        </w:rPr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ПОДРЯДЧИК</w:t>
      </w:r>
    </w:p>
    <w:p w:rsidR="006D56D8" w:rsidRDefault="006D56D8" w:rsidP="006D56D8">
      <w:pPr>
        <w:rPr>
          <w:sz w:val="24"/>
          <w:szCs w:val="24"/>
        </w:rPr>
      </w:pPr>
      <w:r>
        <w:rPr>
          <w:sz w:val="24"/>
          <w:szCs w:val="24"/>
        </w:rPr>
        <w:t xml:space="preserve">Генеральный директор </w:t>
      </w:r>
    </w:p>
    <w:p w:rsidR="006D56D8" w:rsidRDefault="006D56D8" w:rsidP="006D56D8">
      <w:pPr>
        <w:rPr>
          <w:sz w:val="24"/>
          <w:szCs w:val="24"/>
        </w:rPr>
      </w:pPr>
      <w:r>
        <w:rPr>
          <w:sz w:val="24"/>
          <w:szCs w:val="24"/>
        </w:rPr>
        <w:t>ОАО «Славнефть-ЯНОС»</w:t>
      </w:r>
    </w:p>
    <w:p w:rsidR="006D56D8" w:rsidRDefault="006D56D8" w:rsidP="006D56D8">
      <w:pPr>
        <w:rPr>
          <w:sz w:val="24"/>
          <w:szCs w:val="24"/>
        </w:rPr>
      </w:pPr>
    </w:p>
    <w:p w:rsidR="006D56D8" w:rsidRDefault="006D56D8" w:rsidP="006D56D8">
      <w:pPr>
        <w:rPr>
          <w:sz w:val="24"/>
          <w:szCs w:val="24"/>
        </w:rPr>
      </w:pPr>
      <w:r>
        <w:rPr>
          <w:sz w:val="24"/>
          <w:szCs w:val="24"/>
        </w:rPr>
        <w:t>________________ Н.В. Карпов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___________________ </w:t>
      </w:r>
    </w:p>
    <w:p w:rsidR="006D56D8" w:rsidRPr="008212CE" w:rsidRDefault="006D56D8" w:rsidP="006D56D8">
      <w:pPr>
        <w:pStyle w:val="a3"/>
        <w:rPr>
          <w:sz w:val="22"/>
          <w:szCs w:val="22"/>
        </w:rPr>
      </w:pPr>
      <w:r>
        <w:rPr>
          <w:sz w:val="24"/>
          <w:szCs w:val="24"/>
        </w:rPr>
        <w:t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М.П.</w:t>
      </w:r>
    </w:p>
    <w:p w:rsidR="00D722E9" w:rsidRDefault="00D722E9"/>
    <w:sectPr w:rsidR="00D722E9" w:rsidSect="009F5654">
      <w:pgSz w:w="16837" w:h="11905" w:orient="landscape"/>
      <w:pgMar w:top="1276" w:right="425" w:bottom="568" w:left="79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56D8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92B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4E52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6AA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6F24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196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6D8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654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8C2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F8D51"/>
  <w15:docId w15:val="{58C96426-3AEF-472E-9DCF-B56B8DBE3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6D8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D56D8"/>
    <w:rPr>
      <w:b/>
      <w:sz w:val="28"/>
    </w:rPr>
  </w:style>
  <w:style w:type="character" w:customStyle="1" w:styleId="a4">
    <w:name w:val="Основной текст Знак"/>
    <w:basedOn w:val="a0"/>
    <w:link w:val="a3"/>
    <w:rsid w:val="006D56D8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9F565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5654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1282</Words>
  <Characters>7313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8578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BedarevVA</cp:lastModifiedBy>
  <cp:revision>6</cp:revision>
  <cp:lastPrinted>2018-04-26T12:35:00Z</cp:lastPrinted>
  <dcterms:created xsi:type="dcterms:W3CDTF">2017-09-26T13:50:00Z</dcterms:created>
  <dcterms:modified xsi:type="dcterms:W3CDTF">2018-10-26T13:47:00Z</dcterms:modified>
</cp:coreProperties>
</file>